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4C" w:rsidRDefault="0076384C" w:rsidP="0076384C">
      <w:pPr>
        <w:jc w:val="center"/>
        <w:rPr>
          <w:rStyle w:val="fontstyle01"/>
          <w:sz w:val="28"/>
          <w:szCs w:val="28"/>
        </w:rPr>
      </w:pPr>
      <w:r w:rsidRPr="00981715">
        <w:rPr>
          <w:rStyle w:val="fontstyle01"/>
          <w:sz w:val="28"/>
          <w:szCs w:val="28"/>
        </w:rPr>
        <w:t>Аннотация к р</w:t>
      </w:r>
      <w:r>
        <w:rPr>
          <w:rStyle w:val="fontstyle01"/>
          <w:sz w:val="28"/>
          <w:szCs w:val="28"/>
        </w:rPr>
        <w:t>абочим программам по алгебре и началам анализа</w:t>
      </w:r>
    </w:p>
    <w:p w:rsidR="0076384C" w:rsidRDefault="0076384C" w:rsidP="0076384C">
      <w:pPr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10-11 </w:t>
      </w:r>
      <w:r>
        <w:rPr>
          <w:rStyle w:val="fontstyle01"/>
          <w:sz w:val="28"/>
          <w:szCs w:val="28"/>
        </w:rPr>
        <w:t xml:space="preserve"> </w:t>
      </w:r>
      <w:r w:rsidRPr="00981715">
        <w:rPr>
          <w:rStyle w:val="fontstyle01"/>
          <w:sz w:val="28"/>
          <w:szCs w:val="28"/>
        </w:rPr>
        <w:t>классы</w:t>
      </w:r>
    </w:p>
    <w:p w:rsidR="0076384C" w:rsidRDefault="0076384C" w:rsidP="007638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21"/>
          <w:sz w:val="28"/>
          <w:szCs w:val="28"/>
        </w:rPr>
        <w:tab/>
      </w:r>
      <w:proofErr w:type="gramStart"/>
      <w:r w:rsidRPr="0076384C">
        <w:rPr>
          <w:rStyle w:val="fontstyle21"/>
          <w:color w:val="auto"/>
          <w:sz w:val="28"/>
          <w:szCs w:val="28"/>
        </w:rPr>
        <w:t xml:space="preserve">Программы разработаны на основе </w:t>
      </w:r>
      <w:r w:rsidRPr="0076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компонента государственного стандарта среднего (полного) общего</w:t>
      </w:r>
      <w:r w:rsidRPr="007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по математике (базовый и профильный уровень),</w:t>
      </w:r>
      <w:r w:rsidRPr="007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примерной программы среднего (полного) общего образования по математике</w:t>
      </w:r>
      <w:r w:rsidRPr="007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(базовый и профильный уровень),</w:t>
      </w:r>
      <w:r w:rsidRPr="007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программы по алгебре и началам математического</w:t>
      </w:r>
      <w:r w:rsidRPr="0076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10-11 классов</w:t>
      </w:r>
      <w:r w:rsidRPr="007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авторов Ш. А. Алимов, 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Колягин, Ю. В. Сидоров и др.</w:t>
      </w:r>
      <w:proofErr w:type="gramEnd"/>
    </w:p>
    <w:p w:rsidR="0076384C" w:rsidRPr="0076384C" w:rsidRDefault="0076384C" w:rsidP="0076384C">
      <w:pPr>
        <w:rPr>
          <w:rStyle w:val="fontstyle21"/>
          <w:color w:val="auto"/>
          <w:sz w:val="28"/>
          <w:szCs w:val="28"/>
        </w:rPr>
      </w:pPr>
      <w:r w:rsidRPr="007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384C">
        <w:rPr>
          <w:rStyle w:val="fontstyle21"/>
          <w:color w:val="auto"/>
          <w:sz w:val="28"/>
          <w:szCs w:val="28"/>
        </w:rPr>
        <w:t>УЧЕБНО-МЕТОДИЧЕСКИЙ КОМПЛЕКС (УМК)</w:t>
      </w:r>
      <w:r w:rsidRPr="0076384C">
        <w:rPr>
          <w:rFonts w:ascii="Times New Roman" w:hAnsi="Times New Roman" w:cs="Times New Roman"/>
          <w:sz w:val="28"/>
          <w:szCs w:val="28"/>
        </w:rPr>
        <w:br/>
      </w:r>
      <w:r w:rsidRPr="0076384C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sym w:font="Symbol" w:char="F0B7"/>
      </w:r>
      <w:r w:rsidRPr="0076384C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21"/>
          <w:color w:val="auto"/>
          <w:sz w:val="28"/>
          <w:szCs w:val="28"/>
        </w:rPr>
        <w:t xml:space="preserve">Ш.А. Алимов и др. Алгебра и начала анализа 10-11 . </w:t>
      </w:r>
      <w:proofErr w:type="spellStart"/>
      <w:r>
        <w:rPr>
          <w:rStyle w:val="fontstyle21"/>
          <w:color w:val="auto"/>
          <w:sz w:val="28"/>
          <w:szCs w:val="28"/>
        </w:rPr>
        <w:t>М.:Просвещение</w:t>
      </w:r>
      <w:proofErr w:type="spellEnd"/>
    </w:p>
    <w:p w:rsidR="0076384C" w:rsidRDefault="0076384C" w:rsidP="0076384C">
      <w:pPr>
        <w:rPr>
          <w:rStyle w:val="fontstyle21"/>
          <w:sz w:val="28"/>
          <w:szCs w:val="28"/>
        </w:rPr>
      </w:pPr>
      <w:r w:rsidRPr="0076384C">
        <w:rPr>
          <w:rFonts w:ascii="Times New Roman" w:hAnsi="Times New Roman" w:cs="Times New Roman"/>
          <w:sz w:val="28"/>
          <w:szCs w:val="28"/>
        </w:rPr>
        <w:br/>
      </w:r>
      <w:r w:rsidRPr="00981715">
        <w:rPr>
          <w:rStyle w:val="fontstyle21"/>
          <w:sz w:val="28"/>
          <w:szCs w:val="28"/>
        </w:rPr>
        <w:t>УЧЕБНЫЙ ПЛАН (КОЛИЧЕСТВО ЧАСОВ)</w:t>
      </w: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10 класс: 3часа  в неделю, 102</w:t>
      </w:r>
      <w:r w:rsidRPr="00981715">
        <w:rPr>
          <w:rStyle w:val="fontstyle21"/>
          <w:sz w:val="28"/>
          <w:szCs w:val="28"/>
        </w:rPr>
        <w:t xml:space="preserve"> часа в год</w:t>
      </w: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11 класс: 3 часа в неделю, 102</w:t>
      </w:r>
      <w:r w:rsidRPr="00981715">
        <w:rPr>
          <w:rStyle w:val="fontstyle21"/>
          <w:sz w:val="28"/>
          <w:szCs w:val="28"/>
        </w:rPr>
        <w:t xml:space="preserve"> часа в год</w:t>
      </w:r>
    </w:p>
    <w:p w:rsidR="0076384C" w:rsidRPr="0076384C" w:rsidRDefault="0076384C" w:rsidP="0076384C">
      <w:pPr>
        <w:spacing w:after="0" w:line="240" w:lineRule="auto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76384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ab/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Роль математической подготовки в общем об</w:t>
      </w: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разовании современного человека </w:t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ставит следующие цели обучения математике в школе:</w:t>
      </w:r>
    </w:p>
    <w:p w:rsidR="0076384C" w:rsidRPr="0076384C" w:rsidRDefault="0076384C" w:rsidP="0076384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формирование представлений о</w:t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б идеях и методах математики; о математике как </w:t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универсальном языке науки, средстве моделирования явлений и процессов;</w:t>
      </w:r>
    </w:p>
    <w:p w:rsidR="0076384C" w:rsidRPr="0076384C" w:rsidRDefault="0076384C" w:rsidP="0076384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овладение устным и письменным математическим языком, математическими</w:t>
      </w: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</w:t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знаниями и умениями, необходимыми для</w:t>
      </w: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</w:t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изучения школьных естественнонаучных дисциплин, для продолжения</w:t>
      </w: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</w:t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образования и освоения избранной специальности на современном уровне;</w:t>
      </w:r>
    </w:p>
    <w:p w:rsidR="0076384C" w:rsidRPr="0076384C" w:rsidRDefault="0076384C" w:rsidP="0076384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развитие логического мышления, алгоритмической</w:t>
      </w: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</w:t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культуры, пространственного воображения, развитие математического</w:t>
      </w: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</w:t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мышления и интуиции, творческих способностей на уровне, необходимом для</w:t>
      </w: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</w:t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продолжения образования и для самостоятельной деятельности в области</w:t>
      </w: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</w:t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математики и ее приложений в будущей профессиональной деятельности;</w:t>
      </w:r>
    </w:p>
    <w:p w:rsidR="0076384C" w:rsidRPr="0076384C" w:rsidRDefault="0076384C" w:rsidP="0076384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воспитание средствами математики культуры личности: знакомство с историей</w:t>
      </w: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</w:t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развития математики, эволюцией математических идей, понимание значимости</w:t>
      </w: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 </w:t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математики для общественного прогресса.</w:t>
      </w:r>
    </w:p>
    <w:p w:rsidR="005B003A" w:rsidRDefault="0076384C">
      <w:pPr>
        <w:rPr>
          <w:sz w:val="28"/>
          <w:szCs w:val="28"/>
        </w:rPr>
      </w:pPr>
      <w:r w:rsidRPr="0076384C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</w:r>
      <w:r w:rsidRPr="00854047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Для старшей школы (X-XI классы) 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сохраняется традиционное деление на два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 xml:space="preserve">предмета - </w:t>
      </w:r>
      <w:r w:rsidRPr="00854047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"Алгебра и начала анализа" 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и </w:t>
      </w:r>
      <w:r w:rsidRPr="00854047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"Геометрия".</w:t>
      </w:r>
      <w:r w:rsidRPr="00854047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br/>
      </w:r>
      <w:r w:rsidRPr="00854047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eastAsia="ru-RU"/>
        </w:rPr>
        <w:t xml:space="preserve">Цель изучения курса алгебры и начал анализа в X—XI классах 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—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систематическое изучение функций как важнейшего математического объекта</w:t>
      </w:r>
      <w:r w:rsid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средствами алгебры и математического анализа, раскрытие политехнического и</w:t>
      </w:r>
      <w:r w:rsid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прикладного значения общих методов математики, связанных с исследованием</w:t>
      </w:r>
      <w:r w:rsid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функций, подготовка необходимого аппарата для изучения геометрии и физики.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Курс характеризуется содержательным раскрытием понятий, утверждений и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методов, относящихся к началам анализа, выявлением их практической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значимости. При изучении вопросов анализа широко используются наглядные</w:t>
      </w:r>
      <w:r w:rsid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соображения. Уровень строгости изложения определяется с учетом общеобразовательной направленности изучения начал анализа и согласуется с</w:t>
      </w:r>
      <w:r w:rsid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уровнем строгости приложений изучаемого материала в смежных дисциплинах.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Характерной особенностью курса являются систематизация и обобщение знаний</w:t>
      </w:r>
      <w:r w:rsid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учащихся, закрепление и развитие умений и навыков, полученных в курсе</w:t>
      </w:r>
      <w:r w:rsidR="0085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алгебры, что осуществляется как при изучении нового материала, так и при</w:t>
      </w:r>
      <w:r w:rsid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проведении обобщающего повторения.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Учащиеся систематически изучают тригонометрические, показательную и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логарифмическую функции и их свойства, тождественные преобразования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тригонометрических, показательных и логарифмических выражений и их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применение к решению соответс</w:t>
      </w:r>
      <w:r w:rsid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твующих уравнений и неравенств, 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знакомятся с</w:t>
      </w:r>
      <w:r w:rsid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основными понятиями, утверждениями, аппаратом математического анализа в</w:t>
      </w:r>
      <w:r w:rsid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объеме, позволяющем исследовать элементарные функции и решать простейшие</w:t>
      </w:r>
      <w:r w:rsid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геометрические, физические и другие прикладные задачи.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</w:p>
    <w:p w:rsidR="00854047" w:rsidRDefault="00854047">
      <w:pPr>
        <w:rPr>
          <w:sz w:val="28"/>
          <w:szCs w:val="28"/>
        </w:rPr>
      </w:pPr>
    </w:p>
    <w:p w:rsidR="00854047" w:rsidRDefault="00854047">
      <w:pPr>
        <w:rPr>
          <w:sz w:val="28"/>
          <w:szCs w:val="28"/>
        </w:rPr>
      </w:pPr>
    </w:p>
    <w:p w:rsidR="00854047" w:rsidRDefault="00854047">
      <w:pPr>
        <w:rPr>
          <w:sz w:val="28"/>
          <w:szCs w:val="28"/>
        </w:rPr>
      </w:pPr>
    </w:p>
    <w:p w:rsidR="00854047" w:rsidRDefault="00854047">
      <w:pPr>
        <w:rPr>
          <w:sz w:val="28"/>
          <w:szCs w:val="28"/>
        </w:rPr>
      </w:pPr>
    </w:p>
    <w:p w:rsidR="00854047" w:rsidRDefault="00854047">
      <w:pPr>
        <w:rPr>
          <w:sz w:val="28"/>
          <w:szCs w:val="28"/>
        </w:rPr>
      </w:pPr>
    </w:p>
    <w:p w:rsidR="00854047" w:rsidRDefault="00854047">
      <w:pPr>
        <w:rPr>
          <w:sz w:val="28"/>
          <w:szCs w:val="28"/>
        </w:rPr>
      </w:pPr>
    </w:p>
    <w:p w:rsidR="00854047" w:rsidRDefault="00854047">
      <w:pPr>
        <w:rPr>
          <w:sz w:val="28"/>
          <w:szCs w:val="28"/>
        </w:rPr>
      </w:pPr>
    </w:p>
    <w:p w:rsidR="00854047" w:rsidRDefault="00854047" w:rsidP="00854047">
      <w:pPr>
        <w:jc w:val="center"/>
        <w:rPr>
          <w:rStyle w:val="fontstyle01"/>
          <w:sz w:val="28"/>
          <w:szCs w:val="28"/>
        </w:rPr>
      </w:pPr>
      <w:r w:rsidRPr="00981715">
        <w:rPr>
          <w:rStyle w:val="fontstyle01"/>
          <w:sz w:val="28"/>
          <w:szCs w:val="28"/>
        </w:rPr>
        <w:lastRenderedPageBreak/>
        <w:t>Аннотация к р</w:t>
      </w:r>
      <w:r>
        <w:rPr>
          <w:rStyle w:val="fontstyle01"/>
          <w:sz w:val="28"/>
          <w:szCs w:val="28"/>
        </w:rPr>
        <w:t>абочим программам по геометрии</w:t>
      </w:r>
    </w:p>
    <w:p w:rsidR="00854047" w:rsidRDefault="00854047" w:rsidP="00854047">
      <w:pPr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10-11  </w:t>
      </w:r>
      <w:r w:rsidRPr="00981715">
        <w:rPr>
          <w:rStyle w:val="fontstyle01"/>
          <w:sz w:val="28"/>
          <w:szCs w:val="28"/>
        </w:rPr>
        <w:t>классы</w:t>
      </w:r>
    </w:p>
    <w:p w:rsidR="00854047" w:rsidRDefault="00854047" w:rsidP="00854047">
      <w:pPr>
        <w:rPr>
          <w:rFonts w:ascii="Times New Roman" w:hAnsi="Times New Roman" w:cs="Times New Roman"/>
          <w:color w:val="3D3D3D"/>
          <w:sz w:val="28"/>
          <w:szCs w:val="28"/>
        </w:rPr>
      </w:pPr>
      <w:r w:rsidRPr="00854047">
        <w:rPr>
          <w:rStyle w:val="fontstyle21"/>
          <w:sz w:val="28"/>
          <w:szCs w:val="28"/>
        </w:rPr>
        <w:tab/>
      </w:r>
      <w:r w:rsidRPr="00854047">
        <w:rPr>
          <w:rStyle w:val="fontstyle21"/>
          <w:color w:val="auto"/>
          <w:sz w:val="28"/>
          <w:szCs w:val="28"/>
        </w:rPr>
        <w:t xml:space="preserve">Программы разработаны на основе </w:t>
      </w:r>
      <w:r w:rsidRPr="0076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компонента государственного стандарта среднего (полного) общего</w:t>
      </w:r>
      <w:r w:rsidRPr="007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по математике (базовый и профильный уровень),</w:t>
      </w:r>
      <w:r w:rsidRPr="007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примерной программы среднего (полного) общего образования по математике</w:t>
      </w:r>
      <w:r w:rsidRPr="007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(базовый и профильный уровень),</w:t>
      </w:r>
      <w:r w:rsidRPr="007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047">
        <w:rPr>
          <w:rFonts w:ascii="Times New Roman" w:hAnsi="Times New Roman" w:cs="Times New Roman"/>
          <w:color w:val="3D3D3D"/>
          <w:sz w:val="28"/>
          <w:szCs w:val="28"/>
        </w:rPr>
        <w:t xml:space="preserve">- </w:t>
      </w:r>
      <w:r w:rsidRPr="00854047">
        <w:rPr>
          <w:rFonts w:ascii="Times New Roman" w:hAnsi="Times New Roman" w:cs="Times New Roman"/>
          <w:color w:val="3D3D3D"/>
          <w:sz w:val="28"/>
          <w:szCs w:val="28"/>
        </w:rPr>
        <w:t xml:space="preserve">программы по геометрии (базовый и профильный) авторов </w:t>
      </w:r>
      <w:proofErr w:type="spellStart"/>
      <w:r w:rsidRPr="00854047">
        <w:rPr>
          <w:rFonts w:ascii="Times New Roman" w:hAnsi="Times New Roman" w:cs="Times New Roman"/>
          <w:color w:val="3D3D3D"/>
          <w:sz w:val="28"/>
          <w:szCs w:val="28"/>
        </w:rPr>
        <w:t>Л.С.Атанасян</w:t>
      </w:r>
      <w:proofErr w:type="spellEnd"/>
      <w:r w:rsidRPr="00854047">
        <w:rPr>
          <w:rFonts w:ascii="Times New Roman" w:hAnsi="Times New Roman" w:cs="Times New Roman"/>
          <w:color w:val="3D3D3D"/>
          <w:sz w:val="28"/>
          <w:szCs w:val="28"/>
        </w:rPr>
        <w:t xml:space="preserve"> и др.</w:t>
      </w:r>
    </w:p>
    <w:p w:rsidR="00854047" w:rsidRPr="0076384C" w:rsidRDefault="00854047" w:rsidP="00854047">
      <w:pPr>
        <w:rPr>
          <w:rStyle w:val="fontstyle21"/>
          <w:color w:val="auto"/>
          <w:sz w:val="28"/>
          <w:szCs w:val="28"/>
        </w:rPr>
      </w:pPr>
      <w:r w:rsidRPr="007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384C">
        <w:rPr>
          <w:rStyle w:val="fontstyle21"/>
          <w:color w:val="auto"/>
          <w:sz w:val="28"/>
          <w:szCs w:val="28"/>
        </w:rPr>
        <w:t>УЧЕБНО-МЕТОДИЧЕСКИЙ КОМПЛЕКС (УМК)</w:t>
      </w:r>
      <w:r w:rsidRPr="0076384C">
        <w:rPr>
          <w:rFonts w:ascii="Times New Roman" w:hAnsi="Times New Roman" w:cs="Times New Roman"/>
          <w:sz w:val="28"/>
          <w:szCs w:val="28"/>
        </w:rPr>
        <w:br/>
      </w:r>
      <w:r w:rsidRPr="0076384C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sym w:font="Symbol" w:char="F0B7"/>
      </w:r>
      <w:r w:rsidRPr="0076384C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Style w:val="fontstyle21"/>
          <w:color w:val="auto"/>
          <w:sz w:val="28"/>
          <w:szCs w:val="28"/>
        </w:rPr>
        <w:t>Л.С.Атанасян</w:t>
      </w:r>
      <w:proofErr w:type="spellEnd"/>
      <w:proofErr w:type="gramStart"/>
      <w:r>
        <w:rPr>
          <w:rStyle w:val="fontstyle21"/>
          <w:color w:val="auto"/>
          <w:sz w:val="28"/>
          <w:szCs w:val="28"/>
        </w:rPr>
        <w:t xml:space="preserve"> .</w:t>
      </w:r>
      <w:proofErr w:type="gramEnd"/>
      <w:r>
        <w:rPr>
          <w:rStyle w:val="fontstyle21"/>
          <w:color w:val="auto"/>
          <w:sz w:val="28"/>
          <w:szCs w:val="28"/>
        </w:rPr>
        <w:t xml:space="preserve"> Геометрия</w:t>
      </w:r>
      <w:r>
        <w:rPr>
          <w:rStyle w:val="fontstyle21"/>
          <w:color w:val="auto"/>
          <w:sz w:val="28"/>
          <w:szCs w:val="28"/>
        </w:rPr>
        <w:t xml:space="preserve"> 10-11 . </w:t>
      </w:r>
      <w:proofErr w:type="spellStart"/>
      <w:r>
        <w:rPr>
          <w:rStyle w:val="fontstyle21"/>
          <w:color w:val="auto"/>
          <w:sz w:val="28"/>
          <w:szCs w:val="28"/>
        </w:rPr>
        <w:t>М.:Просвещение</w:t>
      </w:r>
      <w:proofErr w:type="spellEnd"/>
    </w:p>
    <w:p w:rsidR="00854047" w:rsidRDefault="00854047" w:rsidP="00854047">
      <w:pPr>
        <w:rPr>
          <w:rStyle w:val="fontstyle21"/>
          <w:sz w:val="28"/>
          <w:szCs w:val="28"/>
        </w:rPr>
      </w:pPr>
      <w:r w:rsidRPr="0076384C">
        <w:rPr>
          <w:rFonts w:ascii="Times New Roman" w:hAnsi="Times New Roman" w:cs="Times New Roman"/>
          <w:sz w:val="28"/>
          <w:szCs w:val="28"/>
        </w:rPr>
        <w:br/>
      </w:r>
      <w:r w:rsidRPr="00981715">
        <w:rPr>
          <w:rStyle w:val="fontstyle21"/>
          <w:sz w:val="28"/>
          <w:szCs w:val="28"/>
        </w:rPr>
        <w:t>УЧЕБНЫЙ ПЛАН (КОЛИЧЕСТВО ЧАСОВ)</w:t>
      </w: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10 класс: 2 часа  в неделю, 68 часов</w:t>
      </w:r>
      <w:r w:rsidRPr="00981715">
        <w:rPr>
          <w:rStyle w:val="fontstyle21"/>
          <w:sz w:val="28"/>
          <w:szCs w:val="28"/>
        </w:rPr>
        <w:t xml:space="preserve"> в год</w:t>
      </w: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11 клас</w:t>
      </w:r>
      <w:r>
        <w:rPr>
          <w:rStyle w:val="fontstyle21"/>
          <w:sz w:val="28"/>
          <w:szCs w:val="28"/>
        </w:rPr>
        <w:t xml:space="preserve">с: 2 часа в неделю, 68 часов </w:t>
      </w:r>
      <w:r w:rsidRPr="00981715">
        <w:rPr>
          <w:rStyle w:val="fontstyle21"/>
          <w:sz w:val="28"/>
          <w:szCs w:val="28"/>
        </w:rPr>
        <w:t xml:space="preserve"> в год</w:t>
      </w:r>
    </w:p>
    <w:p w:rsidR="00854047" w:rsidRPr="0076384C" w:rsidRDefault="00854047" w:rsidP="00854047">
      <w:pPr>
        <w:spacing w:after="0" w:line="240" w:lineRule="auto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Роль математической подготовки в общем об</w:t>
      </w: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разовании современного человека </w:t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ставит следующие цели обучения математике в школе:</w:t>
      </w:r>
    </w:p>
    <w:p w:rsidR="00854047" w:rsidRPr="0076384C" w:rsidRDefault="00854047" w:rsidP="0085404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854047" w:rsidRPr="0076384C" w:rsidRDefault="00854047" w:rsidP="0085404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овладение устным и письменным математическим языком, математическими</w:t>
      </w: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</w:t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знаниями и умениями, необходимыми для</w:t>
      </w: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</w:t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изучения школьных естественнонаучных дисциплин, для продолжения</w:t>
      </w: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</w:t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образования и освоения избранной специальности на современном уровне;</w:t>
      </w:r>
    </w:p>
    <w:p w:rsidR="00854047" w:rsidRPr="0076384C" w:rsidRDefault="00854047" w:rsidP="0085404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развитие логического мышления, алгоритмической</w:t>
      </w: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</w:t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культуры, пространственного воображения, развитие математического</w:t>
      </w: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</w:t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мышления и интуиции, творческих способностей на уровне, необходимом для</w:t>
      </w: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</w:t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продолжения образования и для самостоятельной деятельности в области</w:t>
      </w: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</w:t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математики и ее приложений в будущей профессиональной деятельности;</w:t>
      </w:r>
    </w:p>
    <w:p w:rsidR="00854047" w:rsidRPr="0076384C" w:rsidRDefault="00854047" w:rsidP="0085404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воспитание средствами математики культуры личности: знакомство с историей</w:t>
      </w: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</w:t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развития математики, эволюцией математических идей, понимание значимости</w:t>
      </w: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  </w:t>
      </w:r>
      <w:r w:rsidRPr="0076384C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математики для общественного прогресса.</w:t>
      </w:r>
    </w:p>
    <w:p w:rsidR="00854047" w:rsidRDefault="00854047" w:rsidP="00854047">
      <w:pP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76384C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lastRenderedPageBreak/>
        <w:br/>
      </w:r>
      <w:r w:rsidRPr="00854047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Для старшей школы (X-XI классы) 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сохраняется традиционное деление на два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предмета - </w:t>
      </w:r>
      <w:r w:rsidRPr="00854047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 xml:space="preserve">"Алгебра и начала анализа" </w:t>
      </w:r>
      <w:r w:rsidRPr="008540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и </w:t>
      </w:r>
      <w:r w:rsidRPr="00854047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"Геометрия".</w:t>
      </w:r>
    </w:p>
    <w:p w:rsidR="00854047" w:rsidRPr="00854047" w:rsidRDefault="00854047" w:rsidP="00854047">
      <w:pPr>
        <w:rPr>
          <w:sz w:val="28"/>
          <w:szCs w:val="28"/>
        </w:rPr>
      </w:pPr>
      <w:r w:rsidRPr="00854047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br/>
      </w:r>
      <w:r w:rsidRPr="00854047">
        <w:rPr>
          <w:rFonts w:ascii="Times New Roman" w:hAnsi="Times New Roman" w:cs="Times New Roman"/>
          <w:i/>
          <w:iCs/>
          <w:color w:val="3D3D3D"/>
          <w:sz w:val="28"/>
          <w:szCs w:val="28"/>
        </w:rPr>
        <w:t xml:space="preserve">Цель изучения курса геометрии в X—XI классах </w:t>
      </w:r>
      <w:r w:rsidRPr="00854047">
        <w:rPr>
          <w:rFonts w:ascii="Times New Roman" w:hAnsi="Times New Roman" w:cs="Times New Roman"/>
          <w:color w:val="3D3D3D"/>
          <w:sz w:val="28"/>
          <w:szCs w:val="28"/>
        </w:rPr>
        <w:t>— систематическое изучение</w:t>
      </w:r>
      <w:r w:rsidRPr="00854047">
        <w:rPr>
          <w:color w:val="3D3D3D"/>
          <w:sz w:val="28"/>
          <w:szCs w:val="28"/>
        </w:rPr>
        <w:br/>
      </w:r>
      <w:r w:rsidRPr="00854047">
        <w:rPr>
          <w:rFonts w:ascii="Times New Roman" w:hAnsi="Times New Roman" w:cs="Times New Roman"/>
          <w:color w:val="3D3D3D"/>
          <w:sz w:val="28"/>
          <w:szCs w:val="28"/>
        </w:rPr>
        <w:t>свойств геометрических тел в пространстве, развитие пространственных</w:t>
      </w:r>
      <w:r w:rsidRPr="00854047">
        <w:rPr>
          <w:color w:val="3D3D3D"/>
          <w:sz w:val="28"/>
          <w:szCs w:val="28"/>
        </w:rPr>
        <w:br/>
      </w:r>
      <w:r w:rsidRPr="00854047">
        <w:rPr>
          <w:rFonts w:ascii="Times New Roman" w:hAnsi="Times New Roman" w:cs="Times New Roman"/>
          <w:color w:val="3D3D3D"/>
          <w:sz w:val="28"/>
          <w:szCs w:val="28"/>
        </w:rPr>
        <w:t>представлений учащихся, освоение способов вычисления практически важных</w:t>
      </w:r>
      <w:r>
        <w:rPr>
          <w:color w:val="3D3D3D"/>
          <w:sz w:val="28"/>
          <w:szCs w:val="28"/>
        </w:rPr>
        <w:t xml:space="preserve"> </w:t>
      </w:r>
      <w:r w:rsidRPr="00854047">
        <w:rPr>
          <w:rFonts w:ascii="Times New Roman" w:hAnsi="Times New Roman" w:cs="Times New Roman"/>
          <w:color w:val="3D3D3D"/>
          <w:sz w:val="28"/>
          <w:szCs w:val="28"/>
        </w:rPr>
        <w:t>геометрических величин и дальнейшее развитие логического мышления</w:t>
      </w:r>
      <w:r>
        <w:rPr>
          <w:color w:val="3D3D3D"/>
          <w:sz w:val="28"/>
          <w:szCs w:val="28"/>
        </w:rPr>
        <w:t xml:space="preserve"> </w:t>
      </w:r>
      <w:r w:rsidRPr="00854047">
        <w:rPr>
          <w:rFonts w:ascii="Times New Roman" w:hAnsi="Times New Roman" w:cs="Times New Roman"/>
          <w:color w:val="3D3D3D"/>
          <w:sz w:val="28"/>
          <w:szCs w:val="28"/>
        </w:rPr>
        <w:t>учащихся.</w:t>
      </w:r>
      <w:r w:rsidRPr="00854047">
        <w:rPr>
          <w:color w:val="3D3D3D"/>
          <w:sz w:val="28"/>
          <w:szCs w:val="28"/>
        </w:rPr>
        <w:br/>
      </w:r>
      <w:r w:rsidRPr="00854047">
        <w:rPr>
          <w:rFonts w:ascii="Times New Roman" w:hAnsi="Times New Roman" w:cs="Times New Roman"/>
          <w:color w:val="3D3D3D"/>
          <w:sz w:val="28"/>
          <w:szCs w:val="28"/>
        </w:rPr>
        <w:t xml:space="preserve">Курсу </w:t>
      </w:r>
      <w:proofErr w:type="gramStart"/>
      <w:r w:rsidRPr="00854047">
        <w:rPr>
          <w:rFonts w:ascii="Times New Roman" w:hAnsi="Times New Roman" w:cs="Times New Roman"/>
          <w:color w:val="3D3D3D"/>
          <w:sz w:val="28"/>
          <w:szCs w:val="28"/>
        </w:rPr>
        <w:t>присущи</w:t>
      </w:r>
      <w:proofErr w:type="gramEnd"/>
      <w:r w:rsidRPr="00854047">
        <w:rPr>
          <w:rFonts w:ascii="Times New Roman" w:hAnsi="Times New Roman" w:cs="Times New Roman"/>
          <w:color w:val="3D3D3D"/>
          <w:sz w:val="28"/>
          <w:szCs w:val="28"/>
        </w:rPr>
        <w:t xml:space="preserve"> систематизирующий и обобщающий характер изложений,</w:t>
      </w:r>
      <w:r w:rsidRPr="00854047">
        <w:rPr>
          <w:color w:val="3D3D3D"/>
          <w:sz w:val="28"/>
          <w:szCs w:val="28"/>
        </w:rPr>
        <w:br/>
      </w:r>
      <w:r w:rsidRPr="00854047">
        <w:rPr>
          <w:rFonts w:ascii="Times New Roman" w:hAnsi="Times New Roman" w:cs="Times New Roman"/>
          <w:color w:val="3D3D3D"/>
          <w:sz w:val="28"/>
          <w:szCs w:val="28"/>
        </w:rPr>
        <w:t>направленность на закрепление и развитие умений и навыков, полученных в</w:t>
      </w:r>
      <w:r w:rsidRPr="00854047">
        <w:rPr>
          <w:color w:val="3D3D3D"/>
          <w:sz w:val="28"/>
          <w:szCs w:val="28"/>
        </w:rPr>
        <w:br/>
      </w:r>
      <w:r w:rsidRPr="00854047">
        <w:rPr>
          <w:rFonts w:ascii="Times New Roman" w:hAnsi="Times New Roman" w:cs="Times New Roman"/>
          <w:color w:val="3D3D3D"/>
          <w:sz w:val="28"/>
          <w:szCs w:val="28"/>
        </w:rPr>
        <w:t>неполной средней школе. При доказательстве теорем и решении задач активно</w:t>
      </w:r>
      <w:r>
        <w:rPr>
          <w:color w:val="3D3D3D"/>
          <w:sz w:val="28"/>
          <w:szCs w:val="28"/>
        </w:rPr>
        <w:t xml:space="preserve"> </w:t>
      </w:r>
      <w:r w:rsidRPr="00854047">
        <w:rPr>
          <w:rFonts w:ascii="Times New Roman" w:hAnsi="Times New Roman" w:cs="Times New Roman"/>
          <w:color w:val="3D3D3D"/>
          <w:sz w:val="28"/>
          <w:szCs w:val="28"/>
        </w:rPr>
        <w:t>используются изученные в курсе планиметрии свойства геометрических фигур,</w:t>
      </w:r>
      <w:r>
        <w:rPr>
          <w:color w:val="3D3D3D"/>
          <w:sz w:val="28"/>
          <w:szCs w:val="28"/>
        </w:rPr>
        <w:t xml:space="preserve"> </w:t>
      </w:r>
      <w:r w:rsidRPr="00854047">
        <w:rPr>
          <w:rFonts w:ascii="Times New Roman" w:hAnsi="Times New Roman" w:cs="Times New Roman"/>
          <w:color w:val="3D3D3D"/>
          <w:sz w:val="28"/>
          <w:szCs w:val="28"/>
        </w:rPr>
        <w:t>применяются геометрические преобразования, векторы и координаты. Высокий</w:t>
      </w:r>
      <w:r>
        <w:rPr>
          <w:color w:val="3D3D3D"/>
          <w:sz w:val="28"/>
          <w:szCs w:val="28"/>
        </w:rPr>
        <w:t xml:space="preserve"> </w:t>
      </w:r>
      <w:r w:rsidRPr="00854047">
        <w:rPr>
          <w:rFonts w:ascii="Times New Roman" w:hAnsi="Times New Roman" w:cs="Times New Roman"/>
          <w:color w:val="3D3D3D"/>
          <w:sz w:val="28"/>
          <w:szCs w:val="28"/>
        </w:rPr>
        <w:t>уровень абстрактности изучаемого материала, логическая строгость</w:t>
      </w:r>
      <w:r>
        <w:rPr>
          <w:color w:val="3D3D3D"/>
          <w:sz w:val="28"/>
          <w:szCs w:val="28"/>
        </w:rPr>
        <w:t xml:space="preserve"> </w:t>
      </w:r>
      <w:r w:rsidRPr="00854047">
        <w:rPr>
          <w:rFonts w:ascii="Times New Roman" w:hAnsi="Times New Roman" w:cs="Times New Roman"/>
          <w:color w:val="3D3D3D"/>
          <w:sz w:val="28"/>
          <w:szCs w:val="28"/>
        </w:rPr>
        <w:t>систематического изложения соединяются с привлечением наглядности на всех</w:t>
      </w:r>
      <w:r>
        <w:rPr>
          <w:color w:val="3D3D3D"/>
          <w:sz w:val="28"/>
          <w:szCs w:val="28"/>
        </w:rPr>
        <w:t xml:space="preserve"> </w:t>
      </w:r>
      <w:r w:rsidRPr="00854047">
        <w:rPr>
          <w:rFonts w:ascii="Times New Roman" w:hAnsi="Times New Roman" w:cs="Times New Roman"/>
          <w:color w:val="3D3D3D"/>
          <w:sz w:val="28"/>
          <w:szCs w:val="28"/>
        </w:rPr>
        <w:t>этапах учебного процесса и постоянным обращением к опыту учащихся. Умения</w:t>
      </w:r>
      <w:r>
        <w:rPr>
          <w:color w:val="3D3D3D"/>
          <w:sz w:val="28"/>
          <w:szCs w:val="28"/>
        </w:rPr>
        <w:t xml:space="preserve"> </w:t>
      </w:r>
      <w:r w:rsidRPr="00854047">
        <w:rPr>
          <w:rFonts w:ascii="Times New Roman" w:hAnsi="Times New Roman" w:cs="Times New Roman"/>
          <w:color w:val="3D3D3D"/>
          <w:sz w:val="28"/>
          <w:szCs w:val="28"/>
        </w:rPr>
        <w:t>изображать важнейшие геометрические тела, вычислять их объемы и площади</w:t>
      </w:r>
      <w:r>
        <w:rPr>
          <w:color w:val="3D3D3D"/>
          <w:sz w:val="28"/>
          <w:szCs w:val="28"/>
        </w:rPr>
        <w:t xml:space="preserve"> </w:t>
      </w:r>
      <w:bookmarkStart w:id="0" w:name="_GoBack"/>
      <w:bookmarkEnd w:id="0"/>
      <w:r w:rsidRPr="00854047">
        <w:rPr>
          <w:rFonts w:ascii="Times New Roman" w:hAnsi="Times New Roman" w:cs="Times New Roman"/>
          <w:color w:val="3D3D3D"/>
          <w:sz w:val="28"/>
          <w:szCs w:val="28"/>
        </w:rPr>
        <w:t>поверхностей имеют большую практическую значимость.</w:t>
      </w:r>
    </w:p>
    <w:sectPr w:rsidR="00854047" w:rsidRPr="0085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D24DF"/>
    <w:multiLevelType w:val="hybridMultilevel"/>
    <w:tmpl w:val="752A71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95"/>
    <w:rsid w:val="001A7E95"/>
    <w:rsid w:val="003632B8"/>
    <w:rsid w:val="004C4557"/>
    <w:rsid w:val="005B003A"/>
    <w:rsid w:val="0076384C"/>
    <w:rsid w:val="0085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6384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638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6384C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763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6384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638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6384C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763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3</cp:revision>
  <dcterms:created xsi:type="dcterms:W3CDTF">2020-02-22T14:35:00Z</dcterms:created>
  <dcterms:modified xsi:type="dcterms:W3CDTF">2020-02-22T14:53:00Z</dcterms:modified>
</cp:coreProperties>
</file>