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40" w:rsidRPr="00AE4440" w:rsidRDefault="00AE4440" w:rsidP="00AE4440">
      <w:pPr>
        <w:spacing w:after="0" w:line="312" w:lineRule="auto"/>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29 декабря 2010 года N 436-ФЗ</w:t>
      </w:r>
      <w:r w:rsidRPr="00AE4440">
        <w:rPr>
          <w:rFonts w:ascii="Verdana" w:eastAsia="Times New Roman" w:hAnsi="Verdana" w:cs="Times New Roman"/>
          <w:sz w:val="21"/>
          <w:szCs w:val="21"/>
          <w:lang w:eastAsia="ru-RU"/>
        </w:rPr>
        <w:br/>
      </w:r>
    </w:p>
    <w:p w:rsidR="00AE4440" w:rsidRPr="00AE4440" w:rsidRDefault="00AE4440" w:rsidP="00AE4440">
      <w:pPr>
        <w:spacing w:after="0" w:line="312" w:lineRule="auto"/>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pict>
          <v:rect id="_x0000_i1025" style="width:0;height:1.5pt" o:hralign="center" o:hrstd="t" o:hrnoshade="t" o:hr="t" fillcolor="black" stroked="f"/>
        </w:pict>
      </w:r>
    </w:p>
    <w:p w:rsidR="00AE4440" w:rsidRPr="00AE4440" w:rsidRDefault="00AE4440" w:rsidP="00AE4440">
      <w:pPr>
        <w:spacing w:after="0" w:line="240" w:lineRule="auto"/>
        <w:jc w:val="center"/>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РОССИЙСКАЯ ФЕДЕРАЦИЯ</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 </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ФЕДЕРАЛЬНЫЙ ЗАКОН</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 </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О ЗАЩИТЕ ДЕТЕЙ ОТ ИНФОРМАЦИИ,</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ПРИЧИНЯЮЩЕЙ ВРЕД ИХ ЗДОРОВЬЮ И РАЗВИТИЮ</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60" w:lineRule="auto"/>
        <w:jc w:val="right"/>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Принят</w:t>
      </w:r>
    </w:p>
    <w:p w:rsidR="00AE4440" w:rsidRPr="00AE4440" w:rsidRDefault="00AE4440" w:rsidP="00AE4440">
      <w:pPr>
        <w:spacing w:after="0" w:line="360" w:lineRule="auto"/>
        <w:jc w:val="right"/>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Государственной Думой</w:t>
      </w:r>
    </w:p>
    <w:p w:rsidR="00AE4440" w:rsidRPr="00AE4440" w:rsidRDefault="00AE4440" w:rsidP="00AE4440">
      <w:pPr>
        <w:spacing w:after="0" w:line="360" w:lineRule="auto"/>
        <w:jc w:val="right"/>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21 декабря 2010 года</w:t>
      </w:r>
    </w:p>
    <w:p w:rsidR="00AE4440" w:rsidRPr="00AE4440" w:rsidRDefault="00AE4440" w:rsidP="00AE4440">
      <w:pPr>
        <w:spacing w:after="0" w:line="360" w:lineRule="auto"/>
        <w:jc w:val="right"/>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60" w:lineRule="auto"/>
        <w:jc w:val="right"/>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Одобрен</w:t>
      </w:r>
    </w:p>
    <w:p w:rsidR="00AE4440" w:rsidRPr="00AE4440" w:rsidRDefault="00AE4440" w:rsidP="00AE4440">
      <w:pPr>
        <w:spacing w:after="0" w:line="360" w:lineRule="auto"/>
        <w:jc w:val="right"/>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Советом Федерации</w:t>
      </w:r>
    </w:p>
    <w:p w:rsidR="00AE4440" w:rsidRPr="00AE4440" w:rsidRDefault="00AE4440" w:rsidP="00AE4440">
      <w:pPr>
        <w:spacing w:after="0" w:line="360" w:lineRule="auto"/>
        <w:jc w:val="right"/>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24 декабря 2010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AE4440" w:rsidRPr="00AE4440" w:rsidTr="00AE4440">
        <w:trPr>
          <w:tblCellSpacing w:w="15" w:type="dxa"/>
          <w:jc w:val="center"/>
        </w:trPr>
        <w:tc>
          <w:tcPr>
            <w:tcW w:w="0" w:type="auto"/>
            <w:vAlign w:val="center"/>
            <w:hideMark/>
          </w:tcPr>
          <w:p w:rsidR="00AE4440" w:rsidRPr="00AE4440" w:rsidRDefault="00AE4440" w:rsidP="00AE4440">
            <w:pPr>
              <w:spacing w:after="0" w:line="240" w:lineRule="auto"/>
              <w:jc w:val="center"/>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Список изменяющих документов</w:t>
            </w:r>
          </w:p>
        </w:tc>
      </w:tr>
    </w:tbl>
    <w:p w:rsidR="00AE4440" w:rsidRPr="00AE4440" w:rsidRDefault="00AE4440" w:rsidP="00AE4440">
      <w:pPr>
        <w:spacing w:after="0" w:line="240" w:lineRule="auto"/>
        <w:jc w:val="center"/>
        <w:rPr>
          <w:rFonts w:ascii="Verdana" w:eastAsia="Times New Roman" w:hAnsi="Verdana" w:cs="Times New Roman"/>
          <w:color w:val="392C69"/>
          <w:sz w:val="21"/>
          <w:szCs w:val="21"/>
          <w:lang w:eastAsia="ru-RU"/>
        </w:rPr>
      </w:pPr>
      <w:r w:rsidRPr="00AE4440">
        <w:rPr>
          <w:rFonts w:ascii="Verdana" w:eastAsia="Times New Roman" w:hAnsi="Verdana" w:cs="Times New Roman"/>
          <w:color w:val="392C69"/>
          <w:sz w:val="21"/>
          <w:szCs w:val="21"/>
          <w:lang w:eastAsia="ru-RU"/>
        </w:rPr>
        <w:t>(в ред. Федеральных законов от 28.07.2012 N 139-ФЗ,</w:t>
      </w:r>
    </w:p>
    <w:p w:rsidR="00AE4440" w:rsidRPr="00AE4440" w:rsidRDefault="00AE4440" w:rsidP="00AE4440">
      <w:pPr>
        <w:spacing w:after="0" w:line="240" w:lineRule="auto"/>
        <w:jc w:val="center"/>
        <w:rPr>
          <w:rFonts w:ascii="Verdana" w:eastAsia="Times New Roman" w:hAnsi="Verdana" w:cs="Times New Roman"/>
          <w:color w:val="392C69"/>
          <w:sz w:val="21"/>
          <w:szCs w:val="21"/>
          <w:lang w:eastAsia="ru-RU"/>
        </w:rPr>
      </w:pPr>
      <w:r w:rsidRPr="00AE4440">
        <w:rPr>
          <w:rFonts w:ascii="Verdana" w:eastAsia="Times New Roman" w:hAnsi="Verdana" w:cs="Times New Roman"/>
          <w:color w:val="392C69"/>
          <w:sz w:val="21"/>
          <w:szCs w:val="21"/>
          <w:lang w:eastAsia="ru-RU"/>
        </w:rPr>
        <w:t>от 05.04.2013 N 50-ФЗ, от 29.06.2013 N 135-ФЗ,</w:t>
      </w:r>
    </w:p>
    <w:p w:rsidR="00AE4440" w:rsidRPr="00AE4440" w:rsidRDefault="00AE4440" w:rsidP="00AE4440">
      <w:pPr>
        <w:spacing w:after="0" w:line="240" w:lineRule="auto"/>
        <w:jc w:val="center"/>
        <w:rPr>
          <w:rFonts w:ascii="Verdana" w:eastAsia="Times New Roman" w:hAnsi="Verdana" w:cs="Times New Roman"/>
          <w:color w:val="392C69"/>
          <w:sz w:val="21"/>
          <w:szCs w:val="21"/>
          <w:lang w:eastAsia="ru-RU"/>
        </w:rPr>
      </w:pPr>
      <w:r w:rsidRPr="00AE4440">
        <w:rPr>
          <w:rFonts w:ascii="Verdana" w:eastAsia="Times New Roman" w:hAnsi="Verdana" w:cs="Times New Roman"/>
          <w:color w:val="392C69"/>
          <w:sz w:val="21"/>
          <w:szCs w:val="21"/>
          <w:lang w:eastAsia="ru-RU"/>
        </w:rPr>
        <w:t>от 02.07.2013 N 185-ФЗ, от 14.10.2014 N 307-ФЗ,</w:t>
      </w:r>
    </w:p>
    <w:p w:rsidR="00AE4440" w:rsidRPr="00AE4440" w:rsidRDefault="00AE4440" w:rsidP="00AE4440">
      <w:pPr>
        <w:spacing w:line="240" w:lineRule="auto"/>
        <w:jc w:val="center"/>
        <w:rPr>
          <w:rFonts w:ascii="Verdana" w:eastAsia="Times New Roman" w:hAnsi="Verdana" w:cs="Times New Roman"/>
          <w:color w:val="392C69"/>
          <w:sz w:val="21"/>
          <w:szCs w:val="21"/>
          <w:lang w:eastAsia="ru-RU"/>
        </w:rPr>
      </w:pPr>
      <w:r w:rsidRPr="00AE4440">
        <w:rPr>
          <w:rFonts w:ascii="Verdana" w:eastAsia="Times New Roman" w:hAnsi="Verdana" w:cs="Times New Roman"/>
          <w:color w:val="392C69"/>
          <w:sz w:val="21"/>
          <w:szCs w:val="21"/>
          <w:lang w:eastAsia="ru-RU"/>
        </w:rPr>
        <w:t>от 29.06.2015 N 179-ФЗ, от 01.05.2017 N 87-ФЗ, от 29.07.2018 N 242-ФЗ)</w:t>
      </w:r>
    </w:p>
    <w:p w:rsidR="00AE4440" w:rsidRPr="00AE4440" w:rsidRDefault="00AE4440" w:rsidP="00AE4440">
      <w:pPr>
        <w:spacing w:after="0" w:line="240" w:lineRule="auto"/>
        <w:jc w:val="center"/>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Глава 1. ОБЩИЕ П</w:t>
      </w:r>
      <w:bookmarkStart w:id="0" w:name="_GoBack"/>
      <w:bookmarkEnd w:id="0"/>
      <w:r w:rsidRPr="00AE4440">
        <w:rPr>
          <w:rFonts w:ascii="Verdana" w:eastAsia="Times New Roman" w:hAnsi="Verdana" w:cs="Times New Roman"/>
          <w:b/>
          <w:bCs/>
          <w:sz w:val="21"/>
          <w:szCs w:val="21"/>
          <w:lang w:eastAsia="ru-RU"/>
        </w:rPr>
        <w:t>ОЛОЖЕНИЯ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1. Сфера действия настоящего Федерального закона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Настоящий Федеральный закон не распространяется на отношения в сфере:</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оборота информационной продукции, содержащей научную, научно-техническую, статистическую информацию;</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рекламы.</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2. Основные понятия, используемые в настоящем Федеральном законе</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В настоящем Федеральном законе используются следующие основные понятия: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доступ детей к информации - возможность получения и использования детьми свободно распространяемой информации;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xml:space="preserve">10) места, доступные для детей, - общественные места, доступ ребенка в которые и (или) нахождение ребенка в которых не запрещены, в том числе </w:t>
      </w:r>
      <w:r w:rsidRPr="00AE4440">
        <w:rPr>
          <w:rFonts w:ascii="Verdana" w:eastAsia="Times New Roman" w:hAnsi="Verdana" w:cs="Times New Roman"/>
          <w:sz w:val="21"/>
          <w:szCs w:val="21"/>
          <w:lang w:eastAsia="ru-RU"/>
        </w:rPr>
        <w:lastRenderedPageBreak/>
        <w:t>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3. Законодательство Российской Федерации о защите детей от информации, причиняющей вред их здоровью и (или) развитию</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установление порядка проведения экспертизы информационной продукции, предусмотренной настоящим Федеральным законом;</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Федеральных законов от 28.07.2012 N 139-ФЗ, от 14.10.2014 N 307-ФЗ)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5. Виды информации, причиняющей вред здоровью и (или) развитию детей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К информации, причиняющей вред здоровью и (или) развитию детей, относится: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информация, предусмотренная частью 2 настоящей статьи и запрещенная для распространения среди детей;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К информации, запрещенной для распространения среди детей, относится информация: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29.06.2015 N 179-ФЗ)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29.06.2013 N 135-ФЗ)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5) оправдывающая противоправное поведение;</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6) содержащая нецензурную брань;</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7) содержащая информацию порнографического характера;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xml:space="preserve">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w:t>
      </w:r>
      <w:r w:rsidRPr="00AE4440">
        <w:rPr>
          <w:rFonts w:ascii="Verdana" w:eastAsia="Times New Roman" w:hAnsi="Verdana" w:cs="Times New Roman"/>
          <w:sz w:val="21"/>
          <w:szCs w:val="21"/>
          <w:lang w:eastAsia="ru-RU"/>
        </w:rPr>
        <w:lastRenderedPageBreak/>
        <w:t>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(п. 8 введен Федеральным законом от 05.04.2013 N 50-ФЗ)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К информации, распространение которой среди детей определенных возрастных категорий ограничено, относится информация: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представляемая в виде изображения или описания половых отношений между мужчиной и женщиной;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содержащая бранные слова и выражения, не относящиеся к нецензурной брани.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Глава 2. КЛАССИФИКАЦИЯ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6. Осуществление классификации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При проведении исследований в целях классификации информационной продукции оценке подлежат: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ее тематика, жанр, содержание и художественное оформление;</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особенности восприятия содержащейся в ней информации детьми определенной возрастной категории;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вероятность причинения содержащейся в ней информацией вреда здоровью и (или) развитию детей.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информационная продукция для детей, не достигших возраста шести лет;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информационная продукция для детей, достигших возраста шести лет;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информационная продукция для детей, достигших возраста двенадцати лет;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информационная продукция для детей, достигших возраста шестнадцати лет;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4 в ред. Федерального закона от 02.07.2013 N 185-ФЗ)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7. Информационная продукция для детей, не достигших возраста шести лет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8. Информационная продукция для детей, достигших возраста шести лет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9. Информационная продукция для детей, достигших возраста двенадцати лет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29.06.2015 N 179-ФЗ)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10. Информационная продукция для детей, достигших возраста шестнадцати лет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отдельные бранные слова и (или) выражения, не относящиеся к нецензурной брани;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Глава 3. ТРЕБОВАНИЯ К ОБОРОТУ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11. Общие требования к обороту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02.07.2013 N 185-ФЗ)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2) телепрограмм, телепередач, транслируемых в эфире без предварительной записи;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информационной продукции, распространяемой посредством радиовещания;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информационной продукции, демонстрируемой посредством зрелищных мероприятий;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(п. 6 введен Федеральным законом от 28.07.2012 N 139-ФЗ; в ред. Федерального закона от 01.05.2017 N 87-ФЗ)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(п. 7 введен Федеральным законом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8. В прокатном удостоверении аудиовизуального произведения должны содержаться сведения о категории данной информационной продукции.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12. Знак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240" w:lineRule="auto"/>
        <w:rPr>
          <w:rFonts w:ascii="Verdana" w:eastAsia="Times New Roman" w:hAnsi="Verdana" w:cs="Times New Roman"/>
          <w:color w:val="392C69"/>
          <w:sz w:val="21"/>
          <w:szCs w:val="21"/>
          <w:lang w:eastAsia="ru-RU"/>
        </w:rPr>
      </w:pPr>
      <w:r w:rsidRPr="00AE4440">
        <w:rPr>
          <w:rFonts w:ascii="Verdana" w:eastAsia="Times New Roman" w:hAnsi="Verdana" w:cs="Times New Roman"/>
          <w:color w:val="392C69"/>
          <w:sz w:val="21"/>
          <w:szCs w:val="21"/>
          <w:lang w:eastAsia="ru-RU"/>
        </w:rPr>
        <w:t>КонсультантПлюс: примечание.</w:t>
      </w:r>
    </w:p>
    <w:p w:rsidR="00AE4440" w:rsidRPr="00AE4440" w:rsidRDefault="00AE4440" w:rsidP="00AE4440">
      <w:pPr>
        <w:spacing w:after="96" w:line="240" w:lineRule="auto"/>
        <w:rPr>
          <w:rFonts w:ascii="Verdana" w:eastAsia="Times New Roman" w:hAnsi="Verdana" w:cs="Times New Roman"/>
          <w:color w:val="392C69"/>
          <w:sz w:val="21"/>
          <w:szCs w:val="21"/>
          <w:lang w:eastAsia="ru-RU"/>
        </w:rPr>
      </w:pPr>
      <w:r w:rsidRPr="00AE4440">
        <w:rPr>
          <w:rFonts w:ascii="Verdana" w:eastAsia="Times New Roman" w:hAnsi="Verdana" w:cs="Times New Roman"/>
          <w:color w:val="392C69"/>
          <w:sz w:val="21"/>
          <w:szCs w:val="21"/>
          <w:lang w:eastAsia="ru-RU"/>
        </w:rPr>
        <w:t>Положения ч. 1 ст. 12 не распространяются на печатную продукцию, выпущенную в оборот до 01.09.2012.</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xml:space="preserve">1. Обозначение категории информационной продукции знаком информационной продукции и (или) текстовым предупреждением об ограничении </w:t>
      </w:r>
      <w:r w:rsidRPr="00AE4440">
        <w:rPr>
          <w:rFonts w:ascii="Verdana" w:eastAsia="Times New Roman" w:hAnsi="Verdana" w:cs="Times New Roman"/>
          <w:sz w:val="21"/>
          <w:szCs w:val="21"/>
          <w:lang w:eastAsia="ru-RU"/>
        </w:rPr>
        <w:lastRenderedPageBreak/>
        <w:t>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применительно к категории информационной продукции для детей, не достигших возраста шести лет, - в виде цифры "0" и знака "плюс";</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1 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2 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4.1 введена Федеральным законом от 29.07.2018 N 242-ФЗ)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5 введена Федеральным законом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13. Дополнительные требования к распространению информационной продукции посредством теле- и радиовещания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3 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4 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xml:space="preserve">5. При размещении анонсов или сообщений о распространении посредством теле- и радиовещания информационной продукции, запрещенной для детей, не </w:t>
      </w:r>
      <w:r w:rsidRPr="00AE4440">
        <w:rPr>
          <w:rFonts w:ascii="Verdana" w:eastAsia="Times New Roman" w:hAnsi="Verdana" w:cs="Times New Roman"/>
          <w:sz w:val="21"/>
          <w:szCs w:val="21"/>
          <w:lang w:eastAsia="ru-RU"/>
        </w:rPr>
        <w:lastRenderedPageBreak/>
        <w:t>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14. Особенности распространения информации посредством информационно-телекоммуникационных сетей</w:t>
      </w:r>
    </w:p>
    <w:p w:rsidR="00AE4440" w:rsidRPr="00AE4440" w:rsidRDefault="00AE4440" w:rsidP="00AE4440">
      <w:pPr>
        <w:spacing w:after="0" w:line="312" w:lineRule="auto"/>
        <w:ind w:firstLine="540"/>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3 введена Федеральным законом от 01.05.2017 N 87-ФЗ)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15. Дополнительные требования к обороту отдельных видов информационной продукции для детей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1 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02.07.2013 N 185-ФЗ)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16. Дополнительные требования к обороту информационной продукции, запрещенной для детей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Глава 4. ЭКСПЕРТИЗА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17. Общие требования к экспертизе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номер и дата выдачи аттестата аккредитации;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7) сведения о приостановлении или прекращении действия выданного аттестата аккредитации.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2) являющихся производителями, распространителями информационной продукции, переданной на экспертизу, или их представителями.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18. Экспертное заключение</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По окончании экспертизы информационной продукции дается экспертное заключение.</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В экспертном заключении указываются: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дата, время и место проведения экспертизы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вопросы, поставленные перед экспертом, экспертами;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4) объекты исследований и материалы, представленные для проведения экспертизы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5) содержание и результаты исследований с указанием методик;</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6) мотивированные ответы на поставленные перед экспертом, экспертами вопросы;</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w:t>
      </w:r>
      <w:r w:rsidRPr="00AE4440">
        <w:rPr>
          <w:rFonts w:ascii="Verdana" w:eastAsia="Times New Roman" w:hAnsi="Verdana" w:cs="Times New Roman"/>
          <w:sz w:val="21"/>
          <w:szCs w:val="21"/>
          <w:lang w:eastAsia="ru-RU"/>
        </w:rPr>
        <w:lastRenderedPageBreak/>
        <w:t>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4 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5 введена Федеральным законом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6 введена Федеральным законом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19. Правовые последствия экспертизы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Глава 5. ГОСУДАРСТВЕННЫЙ НАДЗОР И ОБЩЕСТВЕННЫЙ</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КОНТРОЛЬ ЗА СОБЛЮДЕНИЕМ ЗАКОНОДАТЕЛЬСТВА</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РОССИЙСКОЙ ФЕДЕРАЦИИ О ЗАЩИТЕ ДЕТЕЙ ОТ</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ИНФОРМАЦИИ, ПРИЧИНЯЮЩЕЙ ВРЕД ИХ</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 xml:space="preserve">ЗДОРОВЬЮ </w:t>
      </w:r>
      <w:proofErr w:type="gramStart"/>
      <w:r w:rsidRPr="00AE4440">
        <w:rPr>
          <w:rFonts w:ascii="Verdana" w:eastAsia="Times New Roman" w:hAnsi="Verdana" w:cs="Times New Roman"/>
          <w:b/>
          <w:bCs/>
          <w:sz w:val="21"/>
          <w:szCs w:val="21"/>
          <w:lang w:eastAsia="ru-RU"/>
        </w:rPr>
        <w:t>И</w:t>
      </w:r>
      <w:proofErr w:type="gramEnd"/>
      <w:r w:rsidRPr="00AE4440">
        <w:rPr>
          <w:rFonts w:ascii="Verdana" w:eastAsia="Times New Roman" w:hAnsi="Verdana" w:cs="Times New Roman"/>
          <w:b/>
          <w:bCs/>
          <w:sz w:val="21"/>
          <w:szCs w:val="21"/>
          <w:lang w:eastAsia="ru-RU"/>
        </w:rPr>
        <w:t xml:space="preserve"> (ИЛИ) РАЗВИТИЮ</w:t>
      </w:r>
    </w:p>
    <w:p w:rsidR="00AE4440" w:rsidRPr="00AE4440" w:rsidRDefault="00AE4440" w:rsidP="00AE4440">
      <w:pPr>
        <w:spacing w:after="0" w:line="240" w:lineRule="auto"/>
        <w:jc w:val="center"/>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Федеральных законов от 28.07.2012 N 139-ФЗ,</w:t>
      </w:r>
    </w:p>
    <w:p w:rsidR="00AE4440" w:rsidRPr="00AE4440" w:rsidRDefault="00AE4440" w:rsidP="00AE4440">
      <w:pPr>
        <w:spacing w:after="0" w:line="240" w:lineRule="auto"/>
        <w:jc w:val="center"/>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от 14.10.2014 N 307-ФЗ)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(в ред. Федеральных законов от 28.07.2012 N 139-ФЗ, от 14.10.2014 N 307-ФЗ)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1 в ред. Федерального закона от 14.10.2014 N 307-ФЗ)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Утратил силу. - Федеральный закон от 14.10.2014 N 307-ФЗ.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21. Общественный контроль в сфере защиты детей от информации, причиняющей вред их здоровью и (или) развитию</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AE4440" w:rsidRPr="00AE4440" w:rsidRDefault="00AE4440" w:rsidP="00AE4440">
      <w:pPr>
        <w:spacing w:after="0" w:line="312" w:lineRule="auto"/>
        <w:jc w:val="both"/>
        <w:rPr>
          <w:rFonts w:ascii="Verdana" w:eastAsia="Times New Roman" w:hAnsi="Verdana" w:cs="Times New Roman"/>
          <w:color w:val="828282"/>
          <w:sz w:val="21"/>
          <w:szCs w:val="21"/>
          <w:lang w:eastAsia="ru-RU"/>
        </w:rPr>
      </w:pPr>
      <w:r w:rsidRPr="00AE4440">
        <w:rPr>
          <w:rFonts w:ascii="Verdana" w:eastAsia="Times New Roman" w:hAnsi="Verdana" w:cs="Times New Roman"/>
          <w:color w:val="828282"/>
          <w:sz w:val="21"/>
          <w:szCs w:val="21"/>
          <w:lang w:eastAsia="ru-RU"/>
        </w:rPr>
        <w:t>(часть 2 в ред. Федерального закона от 28.07.2012 N 139-ФЗ)</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Глава 6. ОТВЕТСТВЕННОСТЬ ЗА ПРАВОНАРУШЕНИЯ В СФЕРЕ</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ЗАЩИТЫ ДЕТЕЙ ОТ ИНФОРМАЦИИ, ПРИЧИНЯЮЩЕЙ ВРЕД ИХ ЗДОРОВЬЮ</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И (ИЛИ) РАЗВИТИЮ</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22. Ответственность за правонарушения в сфере защиты детей от информации, причиняющей вред их здоровью и (или) развитию</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60" w:lineRule="auto"/>
        <w:jc w:val="center"/>
        <w:rPr>
          <w:rFonts w:ascii="Verdana" w:eastAsia="Times New Roman" w:hAnsi="Verdana" w:cs="Times New Roman"/>
          <w:b/>
          <w:bCs/>
          <w:sz w:val="21"/>
          <w:szCs w:val="21"/>
          <w:lang w:eastAsia="ru-RU"/>
        </w:rPr>
      </w:pPr>
      <w:r w:rsidRPr="00AE4440">
        <w:rPr>
          <w:rFonts w:ascii="Verdana" w:eastAsia="Times New Roman" w:hAnsi="Verdana" w:cs="Times New Roman"/>
          <w:b/>
          <w:bCs/>
          <w:sz w:val="21"/>
          <w:szCs w:val="21"/>
          <w:lang w:eastAsia="ru-RU"/>
        </w:rPr>
        <w:t>Глава 7. ЗАКЛЮЧИТЕЛЬНЫЕ ПОЛОЖЕНИЯ</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Arial" w:eastAsia="Times New Roman" w:hAnsi="Arial" w:cs="Arial"/>
          <w:b/>
          <w:bCs/>
          <w:sz w:val="21"/>
          <w:szCs w:val="21"/>
          <w:lang w:eastAsia="ru-RU"/>
        </w:rPr>
        <w:t>Статья 23. Порядок вступления в силу настоящего Федерального закона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1. Настоящий Федеральный закон вступает в силу с 1 сентября 2012 года.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lastRenderedPageBreak/>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AE4440" w:rsidRPr="00AE4440" w:rsidRDefault="00AE4440" w:rsidP="00AE4440">
      <w:pPr>
        <w:spacing w:after="0" w:line="312" w:lineRule="auto"/>
        <w:ind w:firstLine="540"/>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60" w:lineRule="auto"/>
        <w:jc w:val="right"/>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Президент</w:t>
      </w:r>
    </w:p>
    <w:p w:rsidR="00AE4440" w:rsidRPr="00AE4440" w:rsidRDefault="00AE4440" w:rsidP="00AE4440">
      <w:pPr>
        <w:spacing w:after="0" w:line="360" w:lineRule="auto"/>
        <w:jc w:val="right"/>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Российской Федерации</w:t>
      </w:r>
    </w:p>
    <w:p w:rsidR="00AE4440" w:rsidRPr="00AE4440" w:rsidRDefault="00AE4440" w:rsidP="00AE4440">
      <w:pPr>
        <w:spacing w:after="0" w:line="360" w:lineRule="auto"/>
        <w:jc w:val="right"/>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Д.МЕДВЕДЕВ</w:t>
      </w:r>
    </w:p>
    <w:p w:rsidR="00AE4440" w:rsidRPr="00AE4440" w:rsidRDefault="00AE4440" w:rsidP="00AE4440">
      <w:pPr>
        <w:spacing w:after="0" w:line="240" w:lineRule="auto"/>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Москва, Кремль</w:t>
      </w:r>
    </w:p>
    <w:p w:rsidR="00AE4440" w:rsidRPr="00AE4440" w:rsidRDefault="00AE4440" w:rsidP="00AE4440">
      <w:pPr>
        <w:spacing w:after="0" w:line="240" w:lineRule="auto"/>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29 декабря 2010 года</w:t>
      </w:r>
    </w:p>
    <w:p w:rsidR="00AE4440" w:rsidRPr="00AE4440" w:rsidRDefault="00AE4440" w:rsidP="00AE4440">
      <w:pPr>
        <w:spacing w:after="0" w:line="240" w:lineRule="auto"/>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N 436-ФЗ</w:t>
      </w:r>
    </w:p>
    <w:p w:rsidR="00AE4440" w:rsidRPr="00AE4440" w:rsidRDefault="00AE4440" w:rsidP="00AE4440">
      <w:pPr>
        <w:spacing w:after="0" w:line="240" w:lineRule="auto"/>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240" w:lineRule="auto"/>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t> </w:t>
      </w:r>
    </w:p>
    <w:p w:rsidR="00AE4440" w:rsidRPr="00AE4440" w:rsidRDefault="00AE4440" w:rsidP="00AE4440">
      <w:pPr>
        <w:spacing w:after="0" w:line="312" w:lineRule="auto"/>
        <w:jc w:val="both"/>
        <w:rPr>
          <w:rFonts w:ascii="Verdana" w:eastAsia="Times New Roman" w:hAnsi="Verdana" w:cs="Times New Roman"/>
          <w:sz w:val="21"/>
          <w:szCs w:val="21"/>
          <w:lang w:eastAsia="ru-RU"/>
        </w:rPr>
      </w:pPr>
      <w:r w:rsidRPr="00AE4440">
        <w:rPr>
          <w:rFonts w:ascii="Verdana" w:eastAsia="Times New Roman" w:hAnsi="Verdana" w:cs="Times New Roman"/>
          <w:sz w:val="21"/>
          <w:szCs w:val="21"/>
          <w:lang w:eastAsia="ru-RU"/>
        </w:rPr>
        <w:pict>
          <v:rect id="_x0000_i1026" style="width:0;height:1.5pt" o:hralign="center" o:hrstd="t" o:hrnoshade="t" o:hr="t" fillcolor="black" stroked="f"/>
        </w:pict>
      </w:r>
    </w:p>
    <w:p w:rsidR="00C629E7" w:rsidRDefault="00C629E7"/>
    <w:sectPr w:rsidR="00C62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0E"/>
    <w:rsid w:val="0052460E"/>
    <w:rsid w:val="00AE4440"/>
    <w:rsid w:val="00C62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33DE9-A6F6-40A8-85AE-72490FA9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404248">
      <w:bodyDiv w:val="1"/>
      <w:marLeft w:val="0"/>
      <w:marRight w:val="0"/>
      <w:marTop w:val="0"/>
      <w:marBottom w:val="0"/>
      <w:divBdr>
        <w:top w:val="none" w:sz="0" w:space="0" w:color="auto"/>
        <w:left w:val="none" w:sz="0" w:space="0" w:color="auto"/>
        <w:bottom w:val="none" w:sz="0" w:space="0" w:color="auto"/>
        <w:right w:val="none" w:sz="0" w:space="0" w:color="auto"/>
      </w:divBdr>
      <w:divsChild>
        <w:div w:id="673336107">
          <w:marLeft w:val="0"/>
          <w:marRight w:val="0"/>
          <w:marTop w:val="120"/>
          <w:marBottom w:val="192"/>
          <w:divBdr>
            <w:top w:val="none" w:sz="0" w:space="0" w:color="auto"/>
            <w:left w:val="none" w:sz="0" w:space="0" w:color="auto"/>
            <w:bottom w:val="none" w:sz="0" w:space="0" w:color="auto"/>
            <w:right w:val="none" w:sz="0" w:space="0" w:color="auto"/>
          </w:divBdr>
          <w:divsChild>
            <w:div w:id="2107529370">
              <w:marLeft w:val="0"/>
              <w:marRight w:val="0"/>
              <w:marTop w:val="0"/>
              <w:marBottom w:val="0"/>
              <w:divBdr>
                <w:top w:val="none" w:sz="0" w:space="0" w:color="auto"/>
                <w:left w:val="none" w:sz="0" w:space="0" w:color="auto"/>
                <w:bottom w:val="none" w:sz="0" w:space="0" w:color="auto"/>
                <w:right w:val="none" w:sz="0" w:space="0" w:color="auto"/>
              </w:divBdr>
              <w:divsChild>
                <w:div w:id="8854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5488">
          <w:marLeft w:val="0"/>
          <w:marRight w:val="0"/>
          <w:marTop w:val="0"/>
          <w:marBottom w:val="0"/>
          <w:divBdr>
            <w:top w:val="none" w:sz="0" w:space="0" w:color="auto"/>
            <w:left w:val="none" w:sz="0" w:space="0" w:color="auto"/>
            <w:bottom w:val="none" w:sz="0" w:space="0" w:color="auto"/>
            <w:right w:val="none" w:sz="0" w:space="0" w:color="auto"/>
          </w:divBdr>
        </w:div>
        <w:div w:id="906110081">
          <w:marLeft w:val="0"/>
          <w:marRight w:val="0"/>
          <w:marTop w:val="0"/>
          <w:marBottom w:val="0"/>
          <w:divBdr>
            <w:top w:val="none" w:sz="0" w:space="0" w:color="auto"/>
            <w:left w:val="none" w:sz="0" w:space="0" w:color="auto"/>
            <w:bottom w:val="none" w:sz="0" w:space="0" w:color="auto"/>
            <w:right w:val="none" w:sz="0" w:space="0" w:color="auto"/>
          </w:divBdr>
        </w:div>
        <w:div w:id="82075853">
          <w:marLeft w:val="0"/>
          <w:marRight w:val="0"/>
          <w:marTop w:val="0"/>
          <w:marBottom w:val="0"/>
          <w:divBdr>
            <w:top w:val="none" w:sz="0" w:space="0" w:color="auto"/>
            <w:left w:val="none" w:sz="0" w:space="0" w:color="auto"/>
            <w:bottom w:val="none" w:sz="0" w:space="0" w:color="auto"/>
            <w:right w:val="none" w:sz="0" w:space="0" w:color="auto"/>
          </w:divBdr>
        </w:div>
        <w:div w:id="1258824824">
          <w:marLeft w:val="0"/>
          <w:marRight w:val="0"/>
          <w:marTop w:val="0"/>
          <w:marBottom w:val="0"/>
          <w:divBdr>
            <w:top w:val="none" w:sz="0" w:space="0" w:color="auto"/>
            <w:left w:val="none" w:sz="0" w:space="0" w:color="auto"/>
            <w:bottom w:val="none" w:sz="0" w:space="0" w:color="auto"/>
            <w:right w:val="none" w:sz="0" w:space="0" w:color="auto"/>
          </w:divBdr>
        </w:div>
        <w:div w:id="403526044">
          <w:marLeft w:val="0"/>
          <w:marRight w:val="0"/>
          <w:marTop w:val="0"/>
          <w:marBottom w:val="0"/>
          <w:divBdr>
            <w:top w:val="none" w:sz="0" w:space="0" w:color="auto"/>
            <w:left w:val="none" w:sz="0" w:space="0" w:color="auto"/>
            <w:bottom w:val="none" w:sz="0" w:space="0" w:color="auto"/>
            <w:right w:val="none" w:sz="0" w:space="0" w:color="auto"/>
          </w:divBdr>
        </w:div>
        <w:div w:id="2122451947">
          <w:marLeft w:val="0"/>
          <w:marRight w:val="0"/>
          <w:marTop w:val="0"/>
          <w:marBottom w:val="0"/>
          <w:divBdr>
            <w:top w:val="none" w:sz="0" w:space="0" w:color="auto"/>
            <w:left w:val="none" w:sz="0" w:space="0" w:color="auto"/>
            <w:bottom w:val="none" w:sz="0" w:space="0" w:color="auto"/>
            <w:right w:val="none" w:sz="0" w:space="0" w:color="auto"/>
          </w:divBdr>
        </w:div>
        <w:div w:id="782696583">
          <w:marLeft w:val="0"/>
          <w:marRight w:val="0"/>
          <w:marTop w:val="0"/>
          <w:marBottom w:val="0"/>
          <w:divBdr>
            <w:top w:val="none" w:sz="0" w:space="0" w:color="auto"/>
            <w:left w:val="none" w:sz="0" w:space="0" w:color="auto"/>
            <w:bottom w:val="none" w:sz="0" w:space="0" w:color="auto"/>
            <w:right w:val="none" w:sz="0" w:space="0" w:color="auto"/>
          </w:divBdr>
        </w:div>
        <w:div w:id="1355034825">
          <w:marLeft w:val="0"/>
          <w:marRight w:val="0"/>
          <w:marTop w:val="0"/>
          <w:marBottom w:val="0"/>
          <w:divBdr>
            <w:top w:val="none" w:sz="0" w:space="0" w:color="auto"/>
            <w:left w:val="none" w:sz="0" w:space="0" w:color="auto"/>
            <w:bottom w:val="none" w:sz="0" w:space="0" w:color="auto"/>
            <w:right w:val="none" w:sz="0" w:space="0" w:color="auto"/>
          </w:divBdr>
        </w:div>
        <w:div w:id="633026747">
          <w:marLeft w:val="0"/>
          <w:marRight w:val="0"/>
          <w:marTop w:val="0"/>
          <w:marBottom w:val="0"/>
          <w:divBdr>
            <w:top w:val="none" w:sz="0" w:space="0" w:color="auto"/>
            <w:left w:val="none" w:sz="0" w:space="0" w:color="auto"/>
            <w:bottom w:val="none" w:sz="0" w:space="0" w:color="auto"/>
            <w:right w:val="none" w:sz="0" w:space="0" w:color="auto"/>
          </w:divBdr>
        </w:div>
        <w:div w:id="1917396521">
          <w:marLeft w:val="0"/>
          <w:marRight w:val="0"/>
          <w:marTop w:val="0"/>
          <w:marBottom w:val="0"/>
          <w:divBdr>
            <w:top w:val="none" w:sz="0" w:space="0" w:color="auto"/>
            <w:left w:val="none" w:sz="0" w:space="0" w:color="auto"/>
            <w:bottom w:val="none" w:sz="0" w:space="0" w:color="auto"/>
            <w:right w:val="none" w:sz="0" w:space="0" w:color="auto"/>
          </w:divBdr>
        </w:div>
        <w:div w:id="2145660786">
          <w:marLeft w:val="0"/>
          <w:marRight w:val="0"/>
          <w:marTop w:val="0"/>
          <w:marBottom w:val="0"/>
          <w:divBdr>
            <w:top w:val="none" w:sz="0" w:space="0" w:color="auto"/>
            <w:left w:val="none" w:sz="0" w:space="0" w:color="auto"/>
            <w:bottom w:val="none" w:sz="0" w:space="0" w:color="auto"/>
            <w:right w:val="none" w:sz="0" w:space="0" w:color="auto"/>
          </w:divBdr>
        </w:div>
        <w:div w:id="1337227911">
          <w:marLeft w:val="0"/>
          <w:marRight w:val="0"/>
          <w:marTop w:val="0"/>
          <w:marBottom w:val="0"/>
          <w:divBdr>
            <w:top w:val="none" w:sz="0" w:space="0" w:color="auto"/>
            <w:left w:val="none" w:sz="0" w:space="0" w:color="auto"/>
            <w:bottom w:val="none" w:sz="0" w:space="0" w:color="auto"/>
            <w:right w:val="none" w:sz="0" w:space="0" w:color="auto"/>
          </w:divBdr>
        </w:div>
        <w:div w:id="847135181">
          <w:marLeft w:val="0"/>
          <w:marRight w:val="0"/>
          <w:marTop w:val="0"/>
          <w:marBottom w:val="0"/>
          <w:divBdr>
            <w:top w:val="none" w:sz="0" w:space="0" w:color="auto"/>
            <w:left w:val="none" w:sz="0" w:space="0" w:color="auto"/>
            <w:bottom w:val="none" w:sz="0" w:space="0" w:color="auto"/>
            <w:right w:val="none" w:sz="0" w:space="0" w:color="auto"/>
          </w:divBdr>
        </w:div>
        <w:div w:id="1919902452">
          <w:marLeft w:val="0"/>
          <w:marRight w:val="0"/>
          <w:marTop w:val="0"/>
          <w:marBottom w:val="0"/>
          <w:divBdr>
            <w:top w:val="none" w:sz="0" w:space="0" w:color="auto"/>
            <w:left w:val="none" w:sz="0" w:space="0" w:color="auto"/>
            <w:bottom w:val="none" w:sz="0" w:space="0" w:color="auto"/>
            <w:right w:val="none" w:sz="0" w:space="0" w:color="auto"/>
          </w:divBdr>
        </w:div>
        <w:div w:id="1359500971">
          <w:marLeft w:val="0"/>
          <w:marRight w:val="0"/>
          <w:marTop w:val="0"/>
          <w:marBottom w:val="0"/>
          <w:divBdr>
            <w:top w:val="none" w:sz="0" w:space="0" w:color="auto"/>
            <w:left w:val="none" w:sz="0" w:space="0" w:color="auto"/>
            <w:bottom w:val="none" w:sz="0" w:space="0" w:color="auto"/>
            <w:right w:val="none" w:sz="0" w:space="0" w:color="auto"/>
          </w:divBdr>
        </w:div>
        <w:div w:id="1905291492">
          <w:marLeft w:val="0"/>
          <w:marRight w:val="0"/>
          <w:marTop w:val="0"/>
          <w:marBottom w:val="0"/>
          <w:divBdr>
            <w:top w:val="none" w:sz="0" w:space="0" w:color="auto"/>
            <w:left w:val="none" w:sz="0" w:space="0" w:color="auto"/>
            <w:bottom w:val="none" w:sz="0" w:space="0" w:color="auto"/>
            <w:right w:val="none" w:sz="0" w:space="0" w:color="auto"/>
          </w:divBdr>
        </w:div>
        <w:div w:id="145247397">
          <w:marLeft w:val="0"/>
          <w:marRight w:val="0"/>
          <w:marTop w:val="120"/>
          <w:marBottom w:val="96"/>
          <w:divBdr>
            <w:top w:val="none" w:sz="0" w:space="0" w:color="auto"/>
            <w:left w:val="none" w:sz="0" w:space="0" w:color="auto"/>
            <w:bottom w:val="none" w:sz="0" w:space="0" w:color="auto"/>
            <w:right w:val="none" w:sz="0" w:space="0" w:color="auto"/>
          </w:divBdr>
          <w:divsChild>
            <w:div w:id="2131119896">
              <w:marLeft w:val="0"/>
              <w:marRight w:val="0"/>
              <w:marTop w:val="0"/>
              <w:marBottom w:val="0"/>
              <w:divBdr>
                <w:top w:val="none" w:sz="0" w:space="0" w:color="auto"/>
                <w:left w:val="none" w:sz="0" w:space="0" w:color="auto"/>
                <w:bottom w:val="none" w:sz="0" w:space="0" w:color="auto"/>
                <w:right w:val="none" w:sz="0" w:space="0" w:color="auto"/>
              </w:divBdr>
            </w:div>
            <w:div w:id="1485851163">
              <w:marLeft w:val="0"/>
              <w:marRight w:val="0"/>
              <w:marTop w:val="0"/>
              <w:marBottom w:val="0"/>
              <w:divBdr>
                <w:top w:val="none" w:sz="0" w:space="0" w:color="auto"/>
                <w:left w:val="none" w:sz="0" w:space="0" w:color="auto"/>
                <w:bottom w:val="none" w:sz="0" w:space="0" w:color="auto"/>
                <w:right w:val="none" w:sz="0" w:space="0" w:color="auto"/>
              </w:divBdr>
            </w:div>
          </w:divsChild>
        </w:div>
        <w:div w:id="2107726805">
          <w:marLeft w:val="0"/>
          <w:marRight w:val="0"/>
          <w:marTop w:val="0"/>
          <w:marBottom w:val="0"/>
          <w:divBdr>
            <w:top w:val="none" w:sz="0" w:space="0" w:color="auto"/>
            <w:left w:val="none" w:sz="0" w:space="0" w:color="auto"/>
            <w:bottom w:val="none" w:sz="0" w:space="0" w:color="auto"/>
            <w:right w:val="none" w:sz="0" w:space="0" w:color="auto"/>
          </w:divBdr>
        </w:div>
        <w:div w:id="700786328">
          <w:marLeft w:val="0"/>
          <w:marRight w:val="0"/>
          <w:marTop w:val="0"/>
          <w:marBottom w:val="0"/>
          <w:divBdr>
            <w:top w:val="none" w:sz="0" w:space="0" w:color="auto"/>
            <w:left w:val="none" w:sz="0" w:space="0" w:color="auto"/>
            <w:bottom w:val="none" w:sz="0" w:space="0" w:color="auto"/>
            <w:right w:val="none" w:sz="0" w:space="0" w:color="auto"/>
          </w:divBdr>
        </w:div>
        <w:div w:id="405422979">
          <w:marLeft w:val="0"/>
          <w:marRight w:val="0"/>
          <w:marTop w:val="0"/>
          <w:marBottom w:val="0"/>
          <w:divBdr>
            <w:top w:val="none" w:sz="0" w:space="0" w:color="auto"/>
            <w:left w:val="none" w:sz="0" w:space="0" w:color="auto"/>
            <w:bottom w:val="none" w:sz="0" w:space="0" w:color="auto"/>
            <w:right w:val="none" w:sz="0" w:space="0" w:color="auto"/>
          </w:divBdr>
        </w:div>
        <w:div w:id="526525416">
          <w:marLeft w:val="0"/>
          <w:marRight w:val="0"/>
          <w:marTop w:val="0"/>
          <w:marBottom w:val="0"/>
          <w:divBdr>
            <w:top w:val="none" w:sz="0" w:space="0" w:color="auto"/>
            <w:left w:val="none" w:sz="0" w:space="0" w:color="auto"/>
            <w:bottom w:val="none" w:sz="0" w:space="0" w:color="auto"/>
            <w:right w:val="none" w:sz="0" w:space="0" w:color="auto"/>
          </w:divBdr>
        </w:div>
        <w:div w:id="548226486">
          <w:marLeft w:val="0"/>
          <w:marRight w:val="0"/>
          <w:marTop w:val="0"/>
          <w:marBottom w:val="0"/>
          <w:divBdr>
            <w:top w:val="none" w:sz="0" w:space="0" w:color="auto"/>
            <w:left w:val="none" w:sz="0" w:space="0" w:color="auto"/>
            <w:bottom w:val="none" w:sz="0" w:space="0" w:color="auto"/>
            <w:right w:val="none" w:sz="0" w:space="0" w:color="auto"/>
          </w:divBdr>
        </w:div>
        <w:div w:id="1648969812">
          <w:marLeft w:val="0"/>
          <w:marRight w:val="0"/>
          <w:marTop w:val="0"/>
          <w:marBottom w:val="0"/>
          <w:divBdr>
            <w:top w:val="none" w:sz="0" w:space="0" w:color="auto"/>
            <w:left w:val="none" w:sz="0" w:space="0" w:color="auto"/>
            <w:bottom w:val="none" w:sz="0" w:space="0" w:color="auto"/>
            <w:right w:val="none" w:sz="0" w:space="0" w:color="auto"/>
          </w:divBdr>
        </w:div>
        <w:div w:id="1789660229">
          <w:marLeft w:val="0"/>
          <w:marRight w:val="0"/>
          <w:marTop w:val="0"/>
          <w:marBottom w:val="0"/>
          <w:divBdr>
            <w:top w:val="none" w:sz="0" w:space="0" w:color="auto"/>
            <w:left w:val="none" w:sz="0" w:space="0" w:color="auto"/>
            <w:bottom w:val="none" w:sz="0" w:space="0" w:color="auto"/>
            <w:right w:val="none" w:sz="0" w:space="0" w:color="auto"/>
          </w:divBdr>
        </w:div>
        <w:div w:id="1244101396">
          <w:marLeft w:val="0"/>
          <w:marRight w:val="0"/>
          <w:marTop w:val="0"/>
          <w:marBottom w:val="0"/>
          <w:divBdr>
            <w:top w:val="none" w:sz="0" w:space="0" w:color="auto"/>
            <w:left w:val="none" w:sz="0" w:space="0" w:color="auto"/>
            <w:bottom w:val="none" w:sz="0" w:space="0" w:color="auto"/>
            <w:right w:val="none" w:sz="0" w:space="0" w:color="auto"/>
          </w:divBdr>
        </w:div>
        <w:div w:id="1741443702">
          <w:marLeft w:val="0"/>
          <w:marRight w:val="0"/>
          <w:marTop w:val="0"/>
          <w:marBottom w:val="0"/>
          <w:divBdr>
            <w:top w:val="none" w:sz="0" w:space="0" w:color="auto"/>
            <w:left w:val="none" w:sz="0" w:space="0" w:color="auto"/>
            <w:bottom w:val="none" w:sz="0" w:space="0" w:color="auto"/>
            <w:right w:val="none" w:sz="0" w:space="0" w:color="auto"/>
          </w:divBdr>
        </w:div>
        <w:div w:id="204607802">
          <w:marLeft w:val="0"/>
          <w:marRight w:val="0"/>
          <w:marTop w:val="0"/>
          <w:marBottom w:val="0"/>
          <w:divBdr>
            <w:top w:val="none" w:sz="0" w:space="0" w:color="auto"/>
            <w:left w:val="none" w:sz="0" w:space="0" w:color="auto"/>
            <w:bottom w:val="none" w:sz="0" w:space="0" w:color="auto"/>
            <w:right w:val="none" w:sz="0" w:space="0" w:color="auto"/>
          </w:divBdr>
        </w:div>
        <w:div w:id="1723363033">
          <w:marLeft w:val="0"/>
          <w:marRight w:val="0"/>
          <w:marTop w:val="0"/>
          <w:marBottom w:val="0"/>
          <w:divBdr>
            <w:top w:val="none" w:sz="0" w:space="0" w:color="auto"/>
            <w:left w:val="none" w:sz="0" w:space="0" w:color="auto"/>
            <w:bottom w:val="none" w:sz="0" w:space="0" w:color="auto"/>
            <w:right w:val="none" w:sz="0" w:space="0" w:color="auto"/>
          </w:divBdr>
        </w:div>
        <w:div w:id="437524349">
          <w:marLeft w:val="0"/>
          <w:marRight w:val="0"/>
          <w:marTop w:val="0"/>
          <w:marBottom w:val="0"/>
          <w:divBdr>
            <w:top w:val="none" w:sz="0" w:space="0" w:color="auto"/>
            <w:left w:val="none" w:sz="0" w:space="0" w:color="auto"/>
            <w:bottom w:val="none" w:sz="0" w:space="0" w:color="auto"/>
            <w:right w:val="none" w:sz="0" w:space="0" w:color="auto"/>
          </w:divBdr>
        </w:div>
        <w:div w:id="679358898">
          <w:marLeft w:val="0"/>
          <w:marRight w:val="0"/>
          <w:marTop w:val="0"/>
          <w:marBottom w:val="0"/>
          <w:divBdr>
            <w:top w:val="none" w:sz="0" w:space="0" w:color="auto"/>
            <w:left w:val="none" w:sz="0" w:space="0" w:color="auto"/>
            <w:bottom w:val="none" w:sz="0" w:space="0" w:color="auto"/>
            <w:right w:val="none" w:sz="0" w:space="0" w:color="auto"/>
          </w:divBdr>
        </w:div>
        <w:div w:id="92871583">
          <w:marLeft w:val="0"/>
          <w:marRight w:val="0"/>
          <w:marTop w:val="0"/>
          <w:marBottom w:val="0"/>
          <w:divBdr>
            <w:top w:val="none" w:sz="0" w:space="0" w:color="auto"/>
            <w:left w:val="none" w:sz="0" w:space="0" w:color="auto"/>
            <w:bottom w:val="none" w:sz="0" w:space="0" w:color="auto"/>
            <w:right w:val="none" w:sz="0" w:space="0" w:color="auto"/>
          </w:divBdr>
        </w:div>
        <w:div w:id="982344968">
          <w:marLeft w:val="0"/>
          <w:marRight w:val="0"/>
          <w:marTop w:val="0"/>
          <w:marBottom w:val="0"/>
          <w:divBdr>
            <w:top w:val="none" w:sz="0" w:space="0" w:color="auto"/>
            <w:left w:val="none" w:sz="0" w:space="0" w:color="auto"/>
            <w:bottom w:val="none" w:sz="0" w:space="0" w:color="auto"/>
            <w:right w:val="none" w:sz="0" w:space="0" w:color="auto"/>
          </w:divBdr>
        </w:div>
        <w:div w:id="252788781">
          <w:marLeft w:val="0"/>
          <w:marRight w:val="0"/>
          <w:marTop w:val="0"/>
          <w:marBottom w:val="0"/>
          <w:divBdr>
            <w:top w:val="none" w:sz="0" w:space="0" w:color="auto"/>
            <w:left w:val="none" w:sz="0" w:space="0" w:color="auto"/>
            <w:bottom w:val="none" w:sz="0" w:space="0" w:color="auto"/>
            <w:right w:val="none" w:sz="0" w:space="0" w:color="auto"/>
          </w:divBdr>
        </w:div>
        <w:div w:id="603611032">
          <w:marLeft w:val="0"/>
          <w:marRight w:val="0"/>
          <w:marTop w:val="0"/>
          <w:marBottom w:val="0"/>
          <w:divBdr>
            <w:top w:val="none" w:sz="0" w:space="0" w:color="auto"/>
            <w:left w:val="none" w:sz="0" w:space="0" w:color="auto"/>
            <w:bottom w:val="none" w:sz="0" w:space="0" w:color="auto"/>
            <w:right w:val="none" w:sz="0" w:space="0" w:color="auto"/>
          </w:divBdr>
        </w:div>
        <w:div w:id="15040415">
          <w:marLeft w:val="0"/>
          <w:marRight w:val="0"/>
          <w:marTop w:val="0"/>
          <w:marBottom w:val="0"/>
          <w:divBdr>
            <w:top w:val="none" w:sz="0" w:space="0" w:color="auto"/>
            <w:left w:val="none" w:sz="0" w:space="0" w:color="auto"/>
            <w:bottom w:val="none" w:sz="0" w:space="0" w:color="auto"/>
            <w:right w:val="none" w:sz="0" w:space="0" w:color="auto"/>
          </w:divBdr>
        </w:div>
        <w:div w:id="541551187">
          <w:marLeft w:val="0"/>
          <w:marRight w:val="0"/>
          <w:marTop w:val="0"/>
          <w:marBottom w:val="0"/>
          <w:divBdr>
            <w:top w:val="none" w:sz="0" w:space="0" w:color="auto"/>
            <w:left w:val="none" w:sz="0" w:space="0" w:color="auto"/>
            <w:bottom w:val="none" w:sz="0" w:space="0" w:color="auto"/>
            <w:right w:val="none" w:sz="0" w:space="0" w:color="auto"/>
          </w:divBdr>
        </w:div>
        <w:div w:id="482623893">
          <w:marLeft w:val="0"/>
          <w:marRight w:val="0"/>
          <w:marTop w:val="0"/>
          <w:marBottom w:val="0"/>
          <w:divBdr>
            <w:top w:val="none" w:sz="0" w:space="0" w:color="auto"/>
            <w:left w:val="none" w:sz="0" w:space="0" w:color="auto"/>
            <w:bottom w:val="none" w:sz="0" w:space="0" w:color="auto"/>
            <w:right w:val="none" w:sz="0" w:space="0" w:color="auto"/>
          </w:divBdr>
        </w:div>
        <w:div w:id="296376068">
          <w:marLeft w:val="0"/>
          <w:marRight w:val="0"/>
          <w:marTop w:val="0"/>
          <w:marBottom w:val="0"/>
          <w:divBdr>
            <w:top w:val="none" w:sz="0" w:space="0" w:color="auto"/>
            <w:left w:val="none" w:sz="0" w:space="0" w:color="auto"/>
            <w:bottom w:val="none" w:sz="0" w:space="0" w:color="auto"/>
            <w:right w:val="none" w:sz="0" w:space="0" w:color="auto"/>
          </w:divBdr>
        </w:div>
        <w:div w:id="1485925251">
          <w:marLeft w:val="0"/>
          <w:marRight w:val="0"/>
          <w:marTop w:val="0"/>
          <w:marBottom w:val="0"/>
          <w:divBdr>
            <w:top w:val="none" w:sz="0" w:space="0" w:color="auto"/>
            <w:left w:val="none" w:sz="0" w:space="0" w:color="auto"/>
            <w:bottom w:val="none" w:sz="0" w:space="0" w:color="auto"/>
            <w:right w:val="none" w:sz="0" w:space="0" w:color="auto"/>
          </w:divBdr>
        </w:div>
        <w:div w:id="842547627">
          <w:marLeft w:val="0"/>
          <w:marRight w:val="0"/>
          <w:marTop w:val="0"/>
          <w:marBottom w:val="0"/>
          <w:divBdr>
            <w:top w:val="none" w:sz="0" w:space="0" w:color="auto"/>
            <w:left w:val="none" w:sz="0" w:space="0" w:color="auto"/>
            <w:bottom w:val="none" w:sz="0" w:space="0" w:color="auto"/>
            <w:right w:val="none" w:sz="0" w:space="0" w:color="auto"/>
          </w:divBdr>
        </w:div>
        <w:div w:id="1249390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6315</Words>
  <Characters>36001</Characters>
  <Application>Microsoft Office Word</Application>
  <DocSecurity>0</DocSecurity>
  <Lines>300</Lines>
  <Paragraphs>84</Paragraphs>
  <ScaleCrop>false</ScaleCrop>
  <Company/>
  <LinksUpToDate>false</LinksUpToDate>
  <CharactersWithSpaces>42232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Конопелькин</dc:creator>
  <cp:keywords/>
  <dc:description/>
  <cp:lastModifiedBy>Данил Конопелькин</cp:lastModifiedBy>
  <cp:revision>2</cp:revision>
  <dcterms:created xsi:type="dcterms:W3CDTF">2018-08-28T08:32:00Z</dcterms:created>
  <dcterms:modified xsi:type="dcterms:W3CDTF">2018-08-28T08:32:00Z</dcterms:modified>
</cp:coreProperties>
</file>